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B53A" w14:textId="711C252A" w:rsidR="0003377D" w:rsidRPr="00555033" w:rsidRDefault="002D0B9B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第３</w:t>
      </w:r>
      <w:r w:rsidR="00C2657B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４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回</w:t>
      </w:r>
      <w:r w:rsidR="00C2657B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（２０２２）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タイムフェスティバル　参加申込書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申込締切：</w:t>
      </w:r>
      <w:r w:rsidR="00017C25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10/11（火）</w:t>
      </w:r>
    </w:p>
    <w:p w14:paraId="2F181C94" w14:textId="12FD60A7" w:rsidR="002D0B9B" w:rsidRPr="00555033" w:rsidRDefault="00C2657B" w:rsidP="00C2657B">
      <w:p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第３４回</w:t>
      </w:r>
      <w:r w:rsidR="00923E4A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タイムフェスティバルは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１１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月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２３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日（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水・祝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）に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、「とりぎん文化会館」</w:t>
      </w:r>
      <w:r w:rsidR="00860201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で行います。</w:t>
      </w:r>
      <w:r w:rsidR="00860201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県内に住む</w:t>
      </w:r>
      <w:r w:rsidR="00860201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外国人や国際交流団体の皆様のご参加を</w:t>
      </w:r>
      <w:r w:rsidR="00AD4C1C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募集しています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ので、</w:t>
      </w:r>
      <w:r w:rsidR="001A0EA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締め切りまでに提出して</w:t>
      </w:r>
      <w:r w:rsidR="00555033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くだ</w:t>
      </w:r>
      <w:r w:rsidR="001A0EA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 xml:space="preserve">さい：　</w:t>
      </w:r>
      <w:r w:rsidR="002D0B9B" w:rsidRPr="00555033">
        <w:rPr>
          <w:rFonts w:ascii="MS UI Gothic" w:eastAsia="MS UI Gothic" w:hAnsi="MS UI Gothic" w:cs="Arial"/>
          <w:bCs/>
          <w:color w:val="000000" w:themeColor="text1"/>
          <w:sz w:val="22"/>
        </w:rPr>
        <w:t>&lt;</w:t>
      </w:r>
      <w:r w:rsidR="005B4ACD">
        <w:rPr>
          <w:rFonts w:ascii="MS UI Gothic" w:eastAsia="MS UI Gothic" w:hAnsi="MS UI Gothic" w:cs="Arial" w:hint="eastAsia"/>
          <w:bCs/>
          <w:color w:val="000000" w:themeColor="text1"/>
          <w:sz w:val="22"/>
        </w:rPr>
        <w:t>tict@torisakyu.or.jp</w:t>
      </w:r>
      <w:r w:rsidR="005B4ACD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 xml:space="preserve"> </w:t>
      </w:r>
      <w:r w:rsidR="002D0B9B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>&gt;</w:t>
      </w:r>
    </w:p>
    <w:p w14:paraId="516556CE" w14:textId="77777777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8"/>
        <w:gridCol w:w="8069"/>
      </w:tblGrid>
      <w:tr w:rsidR="00555033" w:rsidRPr="00555033" w14:paraId="222E2A6B" w14:textId="77777777" w:rsidTr="000646FC">
        <w:trPr>
          <w:trHeight w:val="976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77777777" w:rsidR="0003377D" w:rsidRPr="00555033" w:rsidRDefault="0003377D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2"/>
                <w:szCs w:val="22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団体名／</w:t>
            </w:r>
            <w:r w:rsidR="00E140D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参加者名</w:t>
            </w:r>
          </w:p>
          <w:p w14:paraId="31023793" w14:textId="77777777" w:rsidR="00E140D8" w:rsidRDefault="00E140D8" w:rsidP="00BF58FC">
            <w:pPr>
              <w:jc w:val="center"/>
              <w:rPr>
                <w:rStyle w:val="a3"/>
                <w:rFonts w:ascii="MS UI Gothic" w:eastAsia="MS UI Gothic" w:hAnsi="MS UI Gothic" w:cs="Arial"/>
                <w:kern w:val="0"/>
                <w:sz w:val="22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国</w:t>
            </w:r>
            <w:r w:rsidR="002E302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名</w:t>
            </w:r>
          </w:p>
          <w:p w14:paraId="58EE8D76" w14:textId="5EA937FA" w:rsidR="009B691E" w:rsidRPr="000646FC" w:rsidRDefault="009B691E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※</w:t>
            </w:r>
            <w:r w:rsidR="00C2657B" w:rsidRPr="000646FC">
              <w:rPr>
                <w:rStyle w:val="a3"/>
                <w:rFonts w:ascii="ＭＳ 明朝" w:hAnsi="ＭＳ 明朝" w:cs="ＭＳ 明朝" w:hint="eastAsia"/>
                <w:color w:val="auto"/>
                <w:kern w:val="0"/>
                <w:sz w:val="20"/>
                <w:szCs w:val="20"/>
              </w:rPr>
              <w:t>開催</w:t>
            </w: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チラシに掲載します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77777777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555033" w:rsidRPr="00555033" w14:paraId="1E415AE9" w14:textId="77777777" w:rsidTr="00B720EB">
        <w:trPr>
          <w:trHeight w:val="544"/>
        </w:trPr>
        <w:tc>
          <w:tcPr>
            <w:tcW w:w="252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1E1799" w14:textId="77777777" w:rsidR="0003377D" w:rsidRPr="00555033" w:rsidRDefault="0003377D" w:rsidP="00B720EB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代表者名</w:t>
            </w:r>
          </w:p>
        </w:tc>
        <w:tc>
          <w:tcPr>
            <w:tcW w:w="80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C226B" w14:textId="77777777" w:rsidR="0003377D" w:rsidRPr="00555033" w:rsidRDefault="009405F7" w:rsidP="000643D8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/>
                <w:b/>
                <w:bCs/>
                <w:color w:val="000000" w:themeColor="text1"/>
              </w:rPr>
              <w:t xml:space="preserve">　</w:t>
            </w:r>
          </w:p>
        </w:tc>
      </w:tr>
      <w:tr w:rsidR="00BF58FC" w:rsidRPr="00555033" w14:paraId="111C35BE" w14:textId="77777777" w:rsidTr="000646FC">
        <w:trPr>
          <w:trHeight w:val="486"/>
        </w:trPr>
        <w:tc>
          <w:tcPr>
            <w:tcW w:w="25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1A0F61F1" w:rsidR="00BF58FC" w:rsidRPr="00555033" w:rsidRDefault="00BF58FC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連絡先</w:t>
            </w: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78C94B6F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担当者名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　　　　　　　　　　　　　　　　　　　　　　email：</w:t>
            </w:r>
          </w:p>
        </w:tc>
      </w:tr>
      <w:tr w:rsidR="00BF58FC" w:rsidRPr="00555033" w14:paraId="131BCD83" w14:textId="77777777" w:rsidTr="007B42BC">
        <w:trPr>
          <w:trHeight w:val="546"/>
        </w:trPr>
        <w:tc>
          <w:tcPr>
            <w:tcW w:w="252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3567E" w14:textId="32BE77EC" w:rsid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住　　　所　　　〒</w:t>
            </w:r>
          </w:p>
          <w:p w14:paraId="5F1A682F" w14:textId="63F70F0D" w:rsidR="00BF58FC" w:rsidRP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0646FC">
        <w:trPr>
          <w:trHeight w:val="21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40969B00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電話　　　　　　　　　　　　　　　　　　　　　　　　　FAX</w:t>
            </w:r>
          </w:p>
        </w:tc>
      </w:tr>
      <w:tr w:rsidR="00C2657B" w:rsidRPr="00555033" w14:paraId="17E37037" w14:textId="77777777" w:rsidTr="004723D4">
        <w:trPr>
          <w:trHeight w:val="132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46568F70" w:rsidR="00C2657B" w:rsidRPr="004723D4" w:rsidRDefault="00F0224E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4723D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何をしますか？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9EDB7" w14:textId="65703571" w:rsidR="00C2657B" w:rsidRPr="000646FC" w:rsidRDefault="00C2657B" w:rsidP="00772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出展内容</w:t>
            </w:r>
          </w:p>
        </w:tc>
        <w:tc>
          <w:tcPr>
            <w:tcW w:w="80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77777777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154AFB7C" w:rsidR="00C2657B" w:rsidRDefault="00C2657B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□展　　示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　（展示の内容：　　　　　　　　　　　　　　　　　　　　　　　　　　　　　　　　）</w:t>
            </w:r>
          </w:p>
          <w:p w14:paraId="33B21E83" w14:textId="19A79C70" w:rsidR="001F1CE7" w:rsidRPr="001F1CE7" w:rsidRDefault="00C2657B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販売あり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食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 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品（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）</w:t>
            </w:r>
          </w:p>
          <w:p w14:paraId="42B1054D" w14:textId="1F71BCD7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 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食品以外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）</w:t>
            </w:r>
          </w:p>
          <w:p w14:paraId="0DAF447F" w14:textId="45CD0573" w:rsidR="00B156D7" w:rsidRPr="000646FC" w:rsidRDefault="00B156D7" w:rsidP="007B42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※</w:t>
            </w:r>
            <w:r w:rsidR="007B42B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食品は</w:t>
            </w:r>
            <w:r w:rsidR="007B42B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持ち帰りのみ</w:t>
            </w:r>
            <w:r w:rsidR="005B4ACD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。</w:t>
            </w:r>
            <w:r w:rsidR="00017C25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会場で食べ</w:t>
            </w:r>
            <w:r w:rsidR="000646FC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ら</w:t>
            </w:r>
            <w:r w:rsidR="00017C25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れないようにパックし</w:t>
            </w:r>
            <w:r w:rsid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、食品表示ラベルを貼って</w:t>
            </w:r>
            <w:r w:rsidR="00017C25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ください。</w:t>
            </w:r>
            <w:r w:rsidR="007B42B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内容は別途</w:t>
            </w:r>
            <w:r w:rsidR="00017C25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相談</w:t>
            </w:r>
          </w:p>
        </w:tc>
      </w:tr>
      <w:tr w:rsidR="00C2657B" w:rsidRPr="00555033" w14:paraId="3F399B82" w14:textId="77777777" w:rsidTr="004723D4">
        <w:trPr>
          <w:trHeight w:val="1386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1234D4" w14:textId="77777777" w:rsidR="004723D4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パフォー</w:t>
            </w:r>
          </w:p>
          <w:p w14:paraId="14AFC4AC" w14:textId="26FDF0F9" w:rsidR="00C2657B" w:rsidRPr="000646FC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マンス</w:t>
            </w:r>
          </w:p>
        </w:tc>
        <w:tc>
          <w:tcPr>
            <w:tcW w:w="80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3373F0C2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□パフォーマンス　</w:t>
            </w:r>
            <w:r w:rsidRPr="009B691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>※自国の踊りや歌などを紹介　１０分以内</w:t>
            </w:r>
          </w:p>
          <w:p w14:paraId="73E12E83" w14:textId="462B01E3" w:rsidR="00C2657B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・内容（　　　　　　　　　　　　　　　　　　　　　　　　　　　　　　　　　　　　　　　　　　）</w:t>
            </w:r>
          </w:p>
          <w:p w14:paraId="7AF439A7" w14:textId="77777777" w:rsidR="00233745" w:rsidRDefault="00233745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07F78F1A" w14:textId="09CF9B1D" w:rsidR="00233745" w:rsidRPr="00772014" w:rsidRDefault="00C2657B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・出演希望時間（　　　　　時　　　　　分から　　　　　　　　　時　　　　　分まで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）</w:t>
            </w:r>
          </w:p>
        </w:tc>
      </w:tr>
      <w:tr w:rsidR="00F500AF" w:rsidRPr="00555033" w14:paraId="6ABA8F0F" w14:textId="77777777" w:rsidTr="004723D4">
        <w:trPr>
          <w:trHeight w:val="211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BD5D" w14:textId="77777777" w:rsidR="004723D4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使用</w:t>
            </w:r>
          </w:p>
          <w:p w14:paraId="495C2FAD" w14:textId="1081A7F3" w:rsidR="00F500AF" w:rsidRPr="000646FC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備品</w:t>
            </w:r>
          </w:p>
          <w:p w14:paraId="2EE68FB7" w14:textId="77777777" w:rsidR="004C3000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  <w:p w14:paraId="51C30EC2" w14:textId="7106DA03" w:rsidR="00F500AF" w:rsidRPr="004723D4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</w:t>
            </w:r>
            <w:r w:rsidR="004723D4" w:rsidRPr="004723D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出展とパフォーマンス両方で参加の場合はそれぞれ記入</w:t>
            </w:r>
          </w:p>
          <w:p w14:paraId="147F00F3" w14:textId="561C5073" w:rsidR="00F500AF" w:rsidRPr="00017C25" w:rsidRDefault="00F500AF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DF31E" w14:textId="06A19A3B" w:rsidR="00F500AF" w:rsidRPr="00017C25" w:rsidRDefault="004723D4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出展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70C7E" w14:textId="67FFBB16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7858640D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-11430</wp:posOffset>
                      </wp:positionV>
                      <wp:extent cx="3133725" cy="10477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0A7D39C0" w:rsidR="00F500AF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17C25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※数には限りがあるのでご希望に添えないこともあります。</w:t>
                                  </w:r>
                                </w:p>
                                <w:p w14:paraId="4E43EB8A" w14:textId="13F82929" w:rsidR="00DC32BC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◆　机のサイズ：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2A4A6BD1" w:rsidR="00F500AF" w:rsidRDefault="00F500AF" w:rsidP="00DC32BC">
                                  <w:pPr>
                                    <w:ind w:firstLineChars="200" w:firstLine="32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パネルのサイズ：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180cm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6487B565" w14:textId="16F16508" w:rsidR="00F500AF" w:rsidRPr="00017C25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◆　一つのブースに机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台、パネル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枚が標準です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41.5pt;margin-top:-.9pt;width:246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" fillcolor="white [3201]" strokeweight="1.5pt">
                      <v:stroke dashstyle="3 1"/>
                      <v:textbox>
                        <w:txbxContent>
                          <w:p w14:paraId="6DA5703A" w14:textId="0A7D39C0" w:rsidR="00F500AF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7C2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※数には限りがあるのでご希望に添えないこともあります。</w:t>
                            </w:r>
                          </w:p>
                          <w:p w14:paraId="4E43EB8A" w14:textId="13F82929" w:rsidR="00DC32BC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◆　机のサイズ：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2A4A6BD1" w:rsidR="00F500AF" w:rsidRDefault="00F500AF" w:rsidP="00DC32BC">
                            <w:pPr>
                              <w:ind w:firstLineChars="200" w:firstLine="32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パネルのサイズ：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縦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180cm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487B565" w14:textId="16F16508" w:rsidR="00F500AF" w:rsidRPr="00017C25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◆　一つのブースに机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台、パネル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枚が標準です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8B964" w14:textId="4829005D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□いす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　　　　　</w:t>
            </w:r>
          </w:p>
          <w:p w14:paraId="7F9F88AC" w14:textId="17E8E32B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138CDE04" w14:textId="04CEB1B1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パネルボード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枚</w:t>
            </w:r>
          </w:p>
          <w:p w14:paraId="08838FEC" w14:textId="77777777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77777777" w:rsidR="00F500AF" w:rsidRPr="00017C25" w:rsidRDefault="00F500AF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持ち込みする電気器具：</w:t>
            </w:r>
          </w:p>
          <w:p w14:paraId="596B4F51" w14:textId="1B758A6E" w:rsidR="00F500AF" w:rsidRPr="000646FC" w:rsidRDefault="00F500AF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□有　　品名：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(     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)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　ワット数：(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     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kw　)</w:t>
            </w: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※延長コードを持参してください</w:t>
            </w:r>
          </w:p>
          <w:p w14:paraId="3DE72BD9" w14:textId="77777777" w:rsidR="00F500AF" w:rsidRDefault="00F500AF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□無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2472FF58" w14:textId="6E580BC7" w:rsidR="004C3000" w:rsidRPr="004C3000" w:rsidRDefault="004C3000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2"/>
                <w:szCs w:val="22"/>
              </w:rPr>
              <w:t xml:space="preserve">　　</w:t>
            </w:r>
            <w:r w:rsidRPr="004C300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※　マスク、消毒液などの感染対策用品は各出展者で準備してください。</w:t>
            </w:r>
          </w:p>
        </w:tc>
      </w:tr>
      <w:tr w:rsidR="00F500AF" w:rsidRPr="00555033" w14:paraId="77378110" w14:textId="77777777" w:rsidTr="004723D4">
        <w:trPr>
          <w:trHeight w:val="8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329EAB" w14:textId="77777777" w:rsidR="004723D4" w:rsidRDefault="004723D4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パフォー</w:t>
            </w:r>
          </w:p>
          <w:p w14:paraId="2D981FA6" w14:textId="0F709C8E" w:rsidR="00F500AF" w:rsidRPr="000646FC" w:rsidRDefault="004723D4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マンス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567A34" w14:textId="7F482B61" w:rsidR="004723D4" w:rsidRDefault="004723D4" w:rsidP="004723D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□いす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</w:t>
            </w:r>
          </w:p>
          <w:p w14:paraId="1F40442B" w14:textId="77777777" w:rsidR="00F500AF" w:rsidRDefault="004723D4" w:rsidP="004723D4">
            <w:pPr>
              <w:pStyle w:val="a4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</w:p>
          <w:p w14:paraId="40F7A310" w14:textId="1CB532C2" w:rsidR="00FF3DC0" w:rsidRPr="00FF3DC0" w:rsidRDefault="00FF3DC0" w:rsidP="004723D4">
            <w:pPr>
              <w:pStyle w:val="a4"/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FF3DC0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 xml:space="preserve">　※　その他詳細は後日担当から打ち合わせの連絡をします。</w:t>
            </w:r>
          </w:p>
        </w:tc>
      </w:tr>
      <w:tr w:rsidR="00942E26" w:rsidRPr="00555033" w14:paraId="4F4B377C" w14:textId="77777777" w:rsidTr="000646FC">
        <w:trPr>
          <w:trHeight w:val="609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B5731F" w14:textId="77777777" w:rsidR="00942E26" w:rsidRDefault="00942E26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前日準備（18：30～）</w:t>
            </w:r>
          </w:p>
          <w:p w14:paraId="137A0FAD" w14:textId="2763E9C1" w:rsidR="004C3000" w:rsidRPr="004C3000" w:rsidRDefault="004C300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 w:rsidRPr="004C3000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　出展者のみ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18D64" w14:textId="316E7D71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□参加できる　（　　　）人　　　　　　□わからない</w:t>
            </w:r>
          </w:p>
          <w:p w14:paraId="7669E32E" w14:textId="24A245EE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</w:t>
            </w: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参加できない　（理由：　　　　　　　　　　　　　　　　　　　　　　　　　　　　　　　　　　　）</w:t>
            </w:r>
          </w:p>
          <w:p w14:paraId="00618DF6" w14:textId="5D538D0E" w:rsidR="00017C25" w:rsidRPr="00017C25" w:rsidRDefault="00017C25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17C25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※フェスティバルの</w:t>
            </w:r>
            <w:r w:rsidR="00DC32B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後</w:t>
            </w:r>
            <w:r w:rsidRPr="00017C25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片付け、ごみの持ち帰りは必ずお願いします。</w:t>
            </w:r>
          </w:p>
          <w:p w14:paraId="4CB82408" w14:textId="7E2C7531" w:rsidR="00942E26" w:rsidRPr="00942E26" w:rsidRDefault="00942E26" w:rsidP="0087147D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</w:tc>
      </w:tr>
      <w:tr w:rsidR="00130FCC" w:rsidRPr="00555033" w14:paraId="070F4043" w14:textId="77777777" w:rsidTr="000646FC">
        <w:trPr>
          <w:trHeight w:val="736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3DC32B" w14:textId="77777777" w:rsidR="00130FCC" w:rsidRDefault="00130FCC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参加料の支払い</w:t>
            </w:r>
            <w:r w:rsidR="00F0224E"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方法</w:t>
            </w:r>
          </w:p>
          <w:p w14:paraId="081E30E9" w14:textId="45FA3735" w:rsidR="004C3000" w:rsidRPr="000646FC" w:rsidRDefault="004C300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4C3000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　出展者のみ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3E4C9" w14:textId="51F7FCF1" w:rsidR="00130FCC" w:rsidRPr="00017C25" w:rsidRDefault="00130FCC" w:rsidP="00130FCC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現金払い；　領収書が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必要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な方は宛名（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　　　　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）　　　　　　　</w:t>
            </w:r>
          </w:p>
          <w:p w14:paraId="09471578" w14:textId="347E8E71" w:rsidR="00130FCC" w:rsidRPr="00130FCC" w:rsidRDefault="00130FCC" w:rsidP="009B691E">
            <w:pPr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□銀行振込</w:t>
            </w:r>
            <w:r w:rsidR="009B691E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；　請求書が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必要</w:t>
            </w:r>
            <w:r w:rsidR="009B691E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な方は宛名（　　　　　　　　　　　　　　　　　　　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）</w:t>
            </w:r>
            <w:r w:rsidRPr="00017C25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 xml:space="preserve">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</w:tr>
      <w:tr w:rsidR="00555033" w:rsidRPr="00555033" w14:paraId="43D1B0CC" w14:textId="77777777" w:rsidTr="000646FC">
        <w:trPr>
          <w:trHeight w:val="1544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7B1BC58" w14:textId="10A3EE7C" w:rsidR="00E5185E" w:rsidRPr="00555033" w:rsidRDefault="00DB0A17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 w:rsidRPr="00555033"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PR</w:t>
            </w:r>
            <w:r w:rsidR="004C3000"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文</w:t>
            </w:r>
          </w:p>
          <w:p w14:paraId="109AAE6F" w14:textId="4AC600C8" w:rsidR="0003377D" w:rsidRPr="000646FC" w:rsidRDefault="002E35D8" w:rsidP="002E35D8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20"/>
                <w:szCs w:val="20"/>
              </w:rPr>
            </w:pPr>
            <w:r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タイムフェスティバルの</w:t>
            </w:r>
            <w:r w:rsidR="00F0224E"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HP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で</w:t>
            </w:r>
            <w:r w:rsidR="00BF58FC"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紹介</w:t>
            </w:r>
            <w:r w:rsidR="00942E26"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する</w:t>
            </w:r>
            <w:r w:rsidR="0003377D" w:rsidRPr="000646FC">
              <w:rPr>
                <w:rFonts w:ascii="MS UI Gothic" w:eastAsia="MS UI Gothic" w:hAnsi="MS UI Gothic" w:hint="eastAsia"/>
                <w:b/>
                <w:color w:val="000000" w:themeColor="text1"/>
                <w:sz w:val="20"/>
                <w:szCs w:val="20"/>
                <w:u w:val="single"/>
              </w:rPr>
              <w:t>100</w:t>
            </w:r>
            <w:r w:rsidR="00E5185E" w:rsidRPr="000646FC">
              <w:rPr>
                <w:rFonts w:ascii="MS UI Gothic" w:eastAsia="MS UI Gothic" w:hAnsi="MS UI Gothic" w:hint="eastAsia"/>
                <w:b/>
                <w:color w:val="000000" w:themeColor="text1"/>
                <w:sz w:val="20"/>
                <w:szCs w:val="20"/>
                <w:u w:val="single"/>
              </w:rPr>
              <w:t>字程度の</w:t>
            </w:r>
            <w:r w:rsidR="00130FCC" w:rsidRPr="000646FC">
              <w:rPr>
                <w:rFonts w:ascii="MS UI Gothic" w:eastAsia="MS UI Gothic" w:hAnsi="MS UI Gothic" w:hint="eastAsia"/>
                <w:b/>
                <w:color w:val="000000" w:themeColor="text1"/>
                <w:sz w:val="20"/>
                <w:szCs w:val="20"/>
                <w:u w:val="single"/>
              </w:rPr>
              <w:t>紹介文</w:t>
            </w:r>
            <w:r w:rsidR="0003377D"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を</w:t>
            </w:r>
            <w:r w:rsidR="00A41215"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書いてください</w:t>
            </w:r>
            <w:r w:rsidR="00130FCC"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。</w:t>
            </w:r>
            <w:r w:rsidR="00C2657B"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掲載希望の画像があ</w:t>
            </w:r>
            <w:r w:rsidR="00F0224E"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れば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メールでお送りください。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A92FBC7" w14:textId="7A9AE463" w:rsidR="0003377D" w:rsidRPr="00555033" w:rsidRDefault="0003377D" w:rsidP="00130FCC">
            <w:pPr>
              <w:jc w:val="left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</w:tbl>
    <w:p w14:paraId="5E786217" w14:textId="77777777" w:rsidR="00600255" w:rsidRPr="00555033" w:rsidRDefault="00600255" w:rsidP="002E3028">
      <w:pPr>
        <w:jc w:val="center"/>
        <w:rPr>
          <w:rFonts w:ascii="MS UI Gothic" w:eastAsia="MS UI Gothic" w:hAnsi="MS UI Gothic"/>
          <w:vanish/>
          <w:color w:val="000000" w:themeColor="text1"/>
        </w:rPr>
      </w:pPr>
    </w:p>
    <w:tbl>
      <w:tblPr>
        <w:tblpPr w:leftFromText="142" w:rightFromText="142" w:vertAnchor="text" w:horzAnchor="margin" w:tblpY="13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555033" w:rsidRPr="00555033" w14:paraId="0CFB2158" w14:textId="77777777" w:rsidTr="000646FC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0A1210B4" w14:textId="25DD9A73" w:rsidR="0003377D" w:rsidRPr="00555033" w:rsidRDefault="00017C25" w:rsidP="002E3028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【問合せ・申込み】　　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</w:rPr>
              <w:t>公益財団法人鳥取県国際交流財団　　　〒</w:t>
            </w:r>
            <w:r w:rsidR="00C94ACB" w:rsidRPr="00555033">
              <w:rPr>
                <w:rFonts w:ascii="MS UI Gothic" w:eastAsia="MS UI Gothic" w:hAnsi="MS UI Gothic" w:hint="eastAsia"/>
                <w:color w:val="000000" w:themeColor="text1"/>
              </w:rPr>
              <w:t>680-084</w:t>
            </w:r>
            <w:r w:rsidR="00555033" w:rsidRPr="00555033">
              <w:rPr>
                <w:rFonts w:ascii="MS UI Gothic" w:eastAsia="MS UI Gothic" w:hAnsi="MS UI Gothic" w:hint="eastAsia"/>
                <w:color w:val="000000" w:themeColor="text1"/>
              </w:rPr>
              <w:t>6</w:t>
            </w:r>
            <w:r w:rsidR="00C94ACB"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</w:rPr>
              <w:t>鳥取市</w:t>
            </w:r>
            <w:r w:rsidR="00AC7824" w:rsidRPr="00555033">
              <w:rPr>
                <w:rFonts w:ascii="MS UI Gothic" w:eastAsia="MS UI Gothic" w:hAnsi="MS UI Gothic" w:hint="eastAsia"/>
                <w:color w:val="000000" w:themeColor="text1"/>
              </w:rPr>
              <w:t>扇町２１　県民ふれあい会館３F</w:t>
            </w:r>
          </w:p>
          <w:p w14:paraId="72178FF8" w14:textId="1051B80E" w:rsidR="0003377D" w:rsidRPr="00555033" w:rsidRDefault="0003377D" w:rsidP="000646FC">
            <w:pPr>
              <w:ind w:firstLineChars="500" w:firstLine="951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 w:rsidR="009B691E">
              <w:rPr>
                <w:rFonts w:ascii="MS UI Gothic" w:eastAsia="MS UI Gothic" w:hAnsi="MS UI Gothic" w:cs="ヒラギノ明朝 ProN W3" w:hint="eastAsia"/>
                <w:color w:val="000000" w:themeColor="text1"/>
                <w:kern w:val="0"/>
                <w:szCs w:val="21"/>
              </w:rPr>
              <w:t>藏永</w:t>
            </w:r>
            <w:r w:rsidR="00DB3834"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="00DB3834" w:rsidRPr="00555033">
              <w:rPr>
                <w:rFonts w:ascii="MS UI Gothic" w:eastAsia="MS UI Gothic" w:hAnsi="MS UI Gothic" w:hint="eastAsia"/>
                <w:color w:val="000000" w:themeColor="text1"/>
              </w:rPr>
              <w:t>（</w:t>
            </w:r>
            <w:r w:rsidR="009B691E">
              <w:rPr>
                <w:rFonts w:ascii="MS UI Gothic" w:eastAsia="MS UI Gothic" w:hAnsi="MS UI Gothic" w:hint="eastAsia"/>
                <w:color w:val="000000" w:themeColor="text1"/>
              </w:rPr>
              <w:t>くらなが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）　　　電話：0857-</w:t>
            </w:r>
            <w:r w:rsidR="006D02FC" w:rsidRPr="00555033">
              <w:rPr>
                <w:rFonts w:ascii="MS UI Gothic" w:eastAsia="MS UI Gothic" w:hAnsi="MS UI Gothic" w:hint="eastAsia"/>
                <w:color w:val="000000" w:themeColor="text1"/>
              </w:rPr>
              <w:t>51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-</w:t>
            </w:r>
            <w:r w:rsidR="006D02FC" w:rsidRPr="00555033">
              <w:rPr>
                <w:rFonts w:ascii="MS UI Gothic" w:eastAsia="MS UI Gothic" w:hAnsi="MS UI Gothic" w:hint="eastAsia"/>
                <w:color w:val="000000" w:themeColor="text1"/>
              </w:rPr>
              <w:t>1165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BB27A8">
              <w:rPr>
                <w:rFonts w:ascii="MS UI Gothic" w:eastAsia="MS UI Gothic" w:hAnsi="MS UI Gothic" w:hint="eastAsia"/>
                <w:color w:val="000000" w:themeColor="text1"/>
              </w:rPr>
              <w:t xml:space="preserve">FAX:0857-51-1175　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E-mail：</w:t>
            </w:r>
            <w:r w:rsidR="0030425E"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="000646FC"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tict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4C3000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A816" w14:textId="77777777" w:rsidR="00B710FB" w:rsidRDefault="00B710FB" w:rsidP="003501C0">
      <w:r>
        <w:separator/>
      </w:r>
    </w:p>
  </w:endnote>
  <w:endnote w:type="continuationSeparator" w:id="0">
    <w:p w14:paraId="6439567F" w14:textId="77777777" w:rsidR="00B710FB" w:rsidRDefault="00B710FB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C107" w14:textId="77777777" w:rsidR="00B710FB" w:rsidRDefault="00B710FB" w:rsidP="003501C0">
      <w:r>
        <w:separator/>
      </w:r>
    </w:p>
  </w:footnote>
  <w:footnote w:type="continuationSeparator" w:id="0">
    <w:p w14:paraId="29AD0F6D" w14:textId="77777777" w:rsidR="00B710FB" w:rsidRDefault="00B710FB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0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D05"/>
    <w:rsid w:val="00070146"/>
    <w:rsid w:val="000709F6"/>
    <w:rsid w:val="00070B6C"/>
    <w:rsid w:val="000717CF"/>
    <w:rsid w:val="00071820"/>
    <w:rsid w:val="0007185C"/>
    <w:rsid w:val="00071ED1"/>
    <w:rsid w:val="00071FCF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4000"/>
    <w:rsid w:val="00254041"/>
    <w:rsid w:val="0025454E"/>
    <w:rsid w:val="00254990"/>
    <w:rsid w:val="00254DDF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64C5"/>
    <w:rsid w:val="006C7080"/>
    <w:rsid w:val="006D02FC"/>
    <w:rsid w:val="006D03D8"/>
    <w:rsid w:val="006D0D79"/>
    <w:rsid w:val="006D1610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2DB"/>
    <w:rsid w:val="009B7F8C"/>
    <w:rsid w:val="009C0724"/>
    <w:rsid w:val="009C07E6"/>
    <w:rsid w:val="009C0F9E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A77"/>
    <w:rsid w:val="00C25FAF"/>
    <w:rsid w:val="00C2631F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309C"/>
    <w:rsid w:val="00C840F7"/>
    <w:rsid w:val="00C84647"/>
    <w:rsid w:val="00C8512A"/>
    <w:rsid w:val="00C8531B"/>
    <w:rsid w:val="00C86CC1"/>
    <w:rsid w:val="00C875FC"/>
    <w:rsid w:val="00C87921"/>
    <w:rsid w:val="00C87FD6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kokusai</cp:lastModifiedBy>
  <cp:revision>7</cp:revision>
  <cp:lastPrinted>2022-09-07T05:15:00Z</cp:lastPrinted>
  <dcterms:created xsi:type="dcterms:W3CDTF">2022-09-07T05:14:00Z</dcterms:created>
  <dcterms:modified xsi:type="dcterms:W3CDTF">2022-09-12T10:34:00Z</dcterms:modified>
</cp:coreProperties>
</file>